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0295" w14:textId="0416432D" w:rsidR="0016659A" w:rsidRDefault="0016659A">
      <w:pPr>
        <w:rPr>
          <w:rFonts w:hint="eastAsia"/>
        </w:rPr>
      </w:pPr>
      <w:r>
        <w:rPr>
          <w:rFonts w:hint="eastAsia"/>
        </w:rPr>
        <w:t>ダミー資料</w:t>
      </w:r>
    </w:p>
    <w:sectPr w:rsidR="001665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9A"/>
    <w:rsid w:val="0016659A"/>
    <w:rsid w:val="0077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6BE65"/>
  <w15:chartTrackingRefBased/>
  <w15:docId w15:val="{DFF60E42-6520-7245-920A-E6E1735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5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5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5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5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5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5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5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65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65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65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65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65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65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65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65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65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6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6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6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5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659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6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659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6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クラベスアカウント1</dc:creator>
  <cp:keywords/>
  <dc:description/>
  <cp:lastModifiedBy>クラベスアカウント1</cp:lastModifiedBy>
  <cp:revision>1</cp:revision>
  <dcterms:created xsi:type="dcterms:W3CDTF">2024-10-22T00:13:00Z</dcterms:created>
  <dcterms:modified xsi:type="dcterms:W3CDTF">2024-10-22T00:14:00Z</dcterms:modified>
</cp:coreProperties>
</file>